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9989E" w14:textId="276947A1" w:rsidR="00FF6EAB" w:rsidRPr="006B3D12" w:rsidRDefault="00FF6EAB" w:rsidP="006B3D12">
      <w:r w:rsidRPr="006B3D12">
        <w:t>Informacja dotycząca realizacji planu działania priorytetowego dl</w:t>
      </w:r>
      <w:r w:rsidR="003457E3" w:rsidRPr="006B3D12">
        <w:t>a rejonu n</w:t>
      </w:r>
      <w:r w:rsidR="006B3D12">
        <w:t>umer</w:t>
      </w:r>
      <w:r w:rsidR="003457E3" w:rsidRPr="006B3D12">
        <w:t xml:space="preserve"> </w:t>
      </w:r>
      <w:r w:rsidR="00CE74F4" w:rsidRPr="006B3D12">
        <w:t>4</w:t>
      </w:r>
      <w:r w:rsidR="006B3D12">
        <w:t xml:space="preserve"> </w:t>
      </w:r>
      <w:r w:rsidRPr="006B3D12">
        <w:t>na okres od 01.</w:t>
      </w:r>
      <w:r w:rsidR="00B1480D" w:rsidRPr="006B3D12">
        <w:t>07</w:t>
      </w:r>
      <w:r w:rsidR="00FA5EA6" w:rsidRPr="006B3D12">
        <w:t>.202</w:t>
      </w:r>
      <w:r w:rsidR="00C70B66" w:rsidRPr="006B3D12">
        <w:t>4</w:t>
      </w:r>
      <w:r w:rsidR="001C6588" w:rsidRPr="006B3D12">
        <w:t xml:space="preserve"> </w:t>
      </w:r>
      <w:r w:rsidRPr="006B3D12">
        <w:t>r</w:t>
      </w:r>
      <w:r w:rsidR="006B3D12">
        <w:t>oku</w:t>
      </w:r>
      <w:r w:rsidRPr="006B3D12">
        <w:t xml:space="preserve"> do </w:t>
      </w:r>
      <w:r w:rsidR="00B1480D" w:rsidRPr="006B3D12">
        <w:t>31</w:t>
      </w:r>
      <w:r w:rsidRPr="006B3D12">
        <w:t>.</w:t>
      </w:r>
      <w:r w:rsidR="00B1480D" w:rsidRPr="006B3D12">
        <w:t>12</w:t>
      </w:r>
      <w:r w:rsidRPr="006B3D12">
        <w:t>.20</w:t>
      </w:r>
      <w:r w:rsidR="00FA5EA6" w:rsidRPr="006B3D12">
        <w:t>2</w:t>
      </w:r>
      <w:r w:rsidR="00C70B66" w:rsidRPr="006B3D12">
        <w:t>4</w:t>
      </w:r>
      <w:r w:rsidR="001C6588" w:rsidRPr="006B3D12">
        <w:t xml:space="preserve"> </w:t>
      </w:r>
      <w:r w:rsidRPr="006B3D12">
        <w:t>r</w:t>
      </w:r>
      <w:r w:rsidR="006B3D12">
        <w:t>oku.</w:t>
      </w:r>
    </w:p>
    <w:p w14:paraId="15C0E5AE" w14:textId="77777777" w:rsidR="00FF6EAB" w:rsidRPr="006B3D12" w:rsidRDefault="00FF6EAB" w:rsidP="006B3D12">
      <w:r w:rsidRPr="006B3D12">
        <w:t>Charakterystyka zdiagnozowanego zagrożenia w rejonie służbowym.</w:t>
      </w:r>
    </w:p>
    <w:p w14:paraId="6F8C57CF" w14:textId="0936B923" w:rsidR="00C959E5" w:rsidRPr="006B3D12" w:rsidRDefault="00CE74F4" w:rsidP="006B3D12">
      <w:r w:rsidRPr="006B3D12">
        <w:t>W rejonie służbowym n</w:t>
      </w:r>
      <w:r w:rsidR="006B3D12">
        <w:t>umer</w:t>
      </w:r>
      <w:r w:rsidRPr="006B3D12">
        <w:t xml:space="preserve"> 4 istotnym problemem wymagającym podjęcia długoterminowych czynności oraz długotrwałego działania wykraczającego poza zakres rutynowych zadań jest problematyka związana ze spożywaniem alkoholu przy ulicy </w:t>
      </w:r>
      <w:r w:rsidR="00B1480D" w:rsidRPr="006B3D12">
        <w:t>Bukowej 17</w:t>
      </w:r>
      <w:r w:rsidRPr="006B3D12">
        <w:t xml:space="preserve"> w Lublinie. Zjawisko to powoduje bardzo duże poczucie zagrożenia wśród lokalnej społeczności i może być przyczyną poważniejszych czynów przestępczych. Zagrożenie zdiagnozowane zostało na podstawie informacji uzyskanych od mieszkańców, i po analizie krajowej mapy zagrożeń. Problem ten występuje w godzinach popołudniowych, a nasila się w godz. </w:t>
      </w:r>
      <w:r w:rsidR="00FA58E9" w:rsidRPr="006B3D12">
        <w:t>12</w:t>
      </w:r>
      <w:r w:rsidRPr="006B3D12">
        <w:t>:00 – 2</w:t>
      </w:r>
      <w:r w:rsidR="00FA58E9" w:rsidRPr="006B3D12">
        <w:t>0</w:t>
      </w:r>
      <w:r w:rsidRPr="006B3D12">
        <w:t>:00 gdzie gromadzi się młodzież w obrębie najbliższego wieżowca.</w:t>
      </w:r>
    </w:p>
    <w:p w14:paraId="76118ECA" w14:textId="77777777" w:rsidR="00FF6EAB" w:rsidRPr="006B3D12" w:rsidRDefault="00FF6EAB" w:rsidP="006B3D12">
      <w:r w:rsidRPr="006B3D12">
        <w:t>Zakładany cel do osiągnięcia.</w:t>
      </w:r>
    </w:p>
    <w:p w14:paraId="024D5485" w14:textId="799213CC" w:rsidR="00FF6EAB" w:rsidRPr="006B3D12" w:rsidRDefault="00CE74F4" w:rsidP="006B3D12">
      <w:r w:rsidRPr="006B3D12">
        <w:t>Ograniczenie o 50</w:t>
      </w:r>
      <w:r w:rsidR="006B3D12">
        <w:t xml:space="preserve"> procent</w:t>
      </w:r>
      <w:r w:rsidRPr="006B3D12">
        <w:t xml:space="preserve"> spożywania alkoholu, zaistniałego w okolicy </w:t>
      </w:r>
      <w:r w:rsidR="00B1480D" w:rsidRPr="006B3D12">
        <w:t>pasażu handlowego</w:t>
      </w:r>
      <w:r w:rsidRPr="006B3D12">
        <w:t xml:space="preserve"> przy ulicy </w:t>
      </w:r>
      <w:r w:rsidR="00B1480D" w:rsidRPr="006B3D12">
        <w:t>Bukowej 17</w:t>
      </w:r>
      <w:r w:rsidRPr="006B3D12">
        <w:t xml:space="preserve"> poprzez zorganizowanie spotkań z członkami Administracji Osiedla, wystąpień do właściwych podmiotów poza policyjnych oraz wzmożonych kontroli Policyjnych pod wskazanym adresem.</w:t>
      </w:r>
    </w:p>
    <w:p w14:paraId="6BB015D5" w14:textId="77777777" w:rsidR="00FF6EAB" w:rsidRPr="006B3D12" w:rsidRDefault="00FF6EAB" w:rsidP="006B3D12">
      <w:r w:rsidRPr="006B3D12">
        <w:t>Proponowane działania wraz z terminami realizacji poszczególnych etapów/zadań.</w:t>
      </w:r>
    </w:p>
    <w:p w14:paraId="5D4269F7" w14:textId="740E7EA1" w:rsidR="00CE74F4" w:rsidRPr="006B3D12" w:rsidRDefault="00CE74F4" w:rsidP="006B3D12">
      <w:r w:rsidRPr="006B3D12">
        <w:t xml:space="preserve">W </w:t>
      </w:r>
      <w:r w:rsidR="00B1480D" w:rsidRPr="006B3D12">
        <w:t>lipcu</w:t>
      </w:r>
      <w:r w:rsidRPr="006B3D12">
        <w:t xml:space="preserve"> 2024 roku, skierowanie pisma do Straży Miejskiej Miasta Lublin, z prośbą o włączenie się w podejmowane działania prewencyjne oraz nawiązanie kontaktu celem uzgodnienia zadań i terminu ich realizacji.</w:t>
      </w:r>
    </w:p>
    <w:p w14:paraId="57E8148D" w14:textId="50722E60" w:rsidR="00CE74F4" w:rsidRPr="006B3D12" w:rsidRDefault="00CE74F4" w:rsidP="006B3D12">
      <w:r w:rsidRPr="006B3D12">
        <w:t xml:space="preserve">W </w:t>
      </w:r>
      <w:r w:rsidR="00B1480D" w:rsidRPr="006B3D12">
        <w:t>sierpniu</w:t>
      </w:r>
      <w:r w:rsidRPr="006B3D12">
        <w:t xml:space="preserve"> 2024 roku, nawiązanie kontaktu z przedstawicielami Administracji Bronowice </w:t>
      </w:r>
      <w:r w:rsidR="006B3D12">
        <w:t>3</w:t>
      </w:r>
      <w:r w:rsidRPr="006B3D12">
        <w:t xml:space="preserve"> Maki celem uzyskania pomocy w organizowaniu spotkań i przekazywaniu informacji mieszkańcom.</w:t>
      </w:r>
    </w:p>
    <w:p w14:paraId="7D694DAB" w14:textId="204748B3" w:rsidR="00CE74F4" w:rsidRPr="006B3D12" w:rsidRDefault="00CE74F4" w:rsidP="006B3D12">
      <w:r w:rsidRPr="006B3D12">
        <w:t>W</w:t>
      </w:r>
      <w:r w:rsidR="00B1480D" w:rsidRPr="006B3D12">
        <w:t>e</w:t>
      </w:r>
      <w:r w:rsidRPr="006B3D12">
        <w:t xml:space="preserve"> </w:t>
      </w:r>
      <w:r w:rsidR="00B1480D" w:rsidRPr="006B3D12">
        <w:t>wrześniu</w:t>
      </w:r>
      <w:r w:rsidRPr="006B3D12">
        <w:t xml:space="preserve"> 2024 roku, spotkanie z kierownikiem sklepu </w:t>
      </w:r>
      <w:proofErr w:type="spellStart"/>
      <w:r w:rsidRPr="006B3D12">
        <w:t>Promilek</w:t>
      </w:r>
      <w:proofErr w:type="spellEnd"/>
      <w:r w:rsidRPr="006B3D12">
        <w:t xml:space="preserve"> i przekazanie informacji dotyczących konsekwencji prawnych łamania przepisów Ustawy o Wychowaniu w Trzeźwości i Przeciwdziałania Alkoholizmowi.</w:t>
      </w:r>
    </w:p>
    <w:p w14:paraId="4BD5A144" w14:textId="77777777" w:rsidR="00CE74F4" w:rsidRPr="006B3D12" w:rsidRDefault="00CE74F4" w:rsidP="006B3D12">
      <w:r w:rsidRPr="006B3D12">
        <w:t xml:space="preserve">W </w:t>
      </w:r>
      <w:r w:rsidR="00B1480D" w:rsidRPr="006B3D12">
        <w:t>październiku</w:t>
      </w:r>
      <w:r w:rsidRPr="006B3D12">
        <w:t xml:space="preserve"> 2024 roku, spotkani</w:t>
      </w:r>
      <w:r w:rsidR="00B1480D" w:rsidRPr="006B3D12">
        <w:t>a</w:t>
      </w:r>
      <w:r w:rsidRPr="006B3D12">
        <w:t xml:space="preserve"> z mieszkańcami blok</w:t>
      </w:r>
      <w:r w:rsidR="00B1480D" w:rsidRPr="006B3D12">
        <w:t>ów</w:t>
      </w:r>
      <w:r w:rsidRPr="006B3D12">
        <w:t xml:space="preserve"> przy ulicy </w:t>
      </w:r>
      <w:r w:rsidR="00B1480D" w:rsidRPr="006B3D12">
        <w:t>Bukowej</w:t>
      </w:r>
      <w:r w:rsidRPr="006B3D12">
        <w:t>, na temat podejmowania czynności prawnych, w przypadku stwierdzenia zakłóceń porządku publicznego.</w:t>
      </w:r>
    </w:p>
    <w:p w14:paraId="5D988930" w14:textId="6AAC272D" w:rsidR="00CE74F4" w:rsidRPr="006B3D12" w:rsidRDefault="00CE74F4" w:rsidP="006B3D12">
      <w:r w:rsidRPr="006B3D12">
        <w:t xml:space="preserve">W </w:t>
      </w:r>
      <w:r w:rsidR="00B1480D" w:rsidRPr="006B3D12">
        <w:t>listopadzie</w:t>
      </w:r>
      <w:r w:rsidRPr="006B3D12">
        <w:t xml:space="preserve"> 2024 roku, skierowanie pisma do Komisji Rozwiązywania Problemów Alkoholowych, z prośbą o kontrole sklepu </w:t>
      </w:r>
      <w:proofErr w:type="spellStart"/>
      <w:r w:rsidRPr="006B3D12">
        <w:t>Promilek</w:t>
      </w:r>
      <w:proofErr w:type="spellEnd"/>
      <w:r w:rsidRPr="006B3D12">
        <w:t xml:space="preserve"> pod kątem przestrzegania przepisów Ustawy o Wychowaniu w Trzeźwości i Przeciwdziałania Alkoholizmowi.</w:t>
      </w:r>
    </w:p>
    <w:p w14:paraId="3FD3EE53" w14:textId="5146E59A" w:rsidR="00CE74F4" w:rsidRPr="006B3D12" w:rsidRDefault="00CE74F4" w:rsidP="006B3D12">
      <w:r w:rsidRPr="006B3D12">
        <w:t>Przez cały okres obowiązywania planu działania priorytetowego, reagowanie przez funkcjonariuszy Policji i Straży Miejskiej Miasta Lublin, podczas pełnionej służby patrolowej i obchodowej na ujawnione czyny zabronione i stosowanie przewidzianych prawem środków.</w:t>
      </w:r>
    </w:p>
    <w:p w14:paraId="024DD77F" w14:textId="77777777" w:rsidR="003E081B" w:rsidRPr="006B3D12" w:rsidRDefault="00FF6EAB" w:rsidP="006B3D12">
      <w:r w:rsidRPr="006B3D12">
        <w:t>Podmioty współpracujące w realizacji działania priorytetowego, wraz ze wskazaniem planowanych przez nie do realizacji zadań.</w:t>
      </w:r>
    </w:p>
    <w:p w14:paraId="25E85DA5" w14:textId="77777777" w:rsidR="003E081B" w:rsidRPr="006B3D12" w:rsidRDefault="00CE74F4" w:rsidP="006B3D12">
      <w:r w:rsidRPr="006B3D12">
        <w:t xml:space="preserve">Straż Miejska Miasta Lublin – kontrole rejonu ulicy </w:t>
      </w:r>
      <w:r w:rsidR="00B1480D" w:rsidRPr="006B3D12">
        <w:t>Bukowej 17</w:t>
      </w:r>
      <w:r w:rsidRPr="006B3D12">
        <w:t xml:space="preserve"> stosowanie represji wobec sprawców wykroczeń społecznie uciążliwych.</w:t>
      </w:r>
    </w:p>
    <w:p w14:paraId="01E85DD9" w14:textId="5148BDDC" w:rsidR="003E081B" w:rsidRPr="006B3D12" w:rsidRDefault="00CE74F4" w:rsidP="006B3D12">
      <w:r w:rsidRPr="006B3D12">
        <w:t xml:space="preserve">Kierownik sklepu </w:t>
      </w:r>
      <w:proofErr w:type="spellStart"/>
      <w:r w:rsidRPr="006B3D12">
        <w:t>Promilek</w:t>
      </w:r>
      <w:proofErr w:type="spellEnd"/>
      <w:r w:rsidRPr="006B3D12">
        <w:t xml:space="preserve"> – przestrzeganie przepisów zawartych w Ustawie o Wychowaniu w Trzeźwości i Przeciwdziałania Alkoholizmowi.</w:t>
      </w:r>
    </w:p>
    <w:p w14:paraId="2B5F44A2" w14:textId="578B3F1F" w:rsidR="00CE74F4" w:rsidRPr="006B3D12" w:rsidRDefault="00CE74F4" w:rsidP="006B3D12">
      <w:r w:rsidRPr="006B3D12">
        <w:lastRenderedPageBreak/>
        <w:t xml:space="preserve">Administracja Osiedla Bronowice </w:t>
      </w:r>
      <w:r w:rsidR="006B3D12">
        <w:t>3</w:t>
      </w:r>
      <w:r w:rsidRPr="006B3D12">
        <w:t xml:space="preserve"> Maki pomoc przy organizacji spotkań oraz przekazywaniu informacji mieszkańcom.</w:t>
      </w:r>
    </w:p>
    <w:p w14:paraId="776E8E26" w14:textId="14017789" w:rsidR="003E081B" w:rsidRPr="006B3D12" w:rsidRDefault="00FC75B7" w:rsidP="006B3D12">
      <w:r w:rsidRPr="006B3D12">
        <w:t>Proponowany sposób przekazania społeczności rejonu informacji o działaniu priorytetowym.</w:t>
      </w:r>
    </w:p>
    <w:p w14:paraId="29CC0224" w14:textId="77777777" w:rsidR="003E081B" w:rsidRPr="006B3D12" w:rsidRDefault="00CE74F4" w:rsidP="006B3D12">
      <w:r w:rsidRPr="006B3D12">
        <w:t>Informowanie mieszkańców podczas obchodu.</w:t>
      </w:r>
    </w:p>
    <w:p w14:paraId="6188EC56" w14:textId="109F5E10" w:rsidR="003E081B" w:rsidRPr="006B3D12" w:rsidRDefault="00CE74F4" w:rsidP="006B3D12">
      <w:r w:rsidRPr="006B3D12">
        <w:t xml:space="preserve">Informowanie mieszkańców podczas zorganizowanych spotkań oraz przyjęć interesantów w Komisariacie Policji </w:t>
      </w:r>
      <w:r w:rsidR="006B3D12">
        <w:t>3</w:t>
      </w:r>
      <w:r w:rsidRPr="006B3D12">
        <w:t xml:space="preserve"> w Lublinie.</w:t>
      </w:r>
    </w:p>
    <w:p w14:paraId="752FA981" w14:textId="4CE83CBD" w:rsidR="00CE74F4" w:rsidRPr="006B3D12" w:rsidRDefault="00CE74F4" w:rsidP="006B3D12">
      <w:r w:rsidRPr="006B3D12">
        <w:t>Zamieszczenie informacji na stronie internetowej Komendy Miejskiej Policji w Lublinie.</w:t>
      </w:r>
    </w:p>
    <w:p w14:paraId="4EC55B02" w14:textId="046F0FF5" w:rsidR="00FF6EAB" w:rsidRPr="006B3D12" w:rsidRDefault="00EB0F38" w:rsidP="006B3D12">
      <w:r w:rsidRPr="006B3D12">
        <w:t>starszy sierżant Paweł Kuczyński</w:t>
      </w:r>
    </w:p>
    <w:sectPr w:rsidR="00FF6EAB" w:rsidRPr="006B3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3B189570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2"/>
    <w:multiLevelType w:val="multilevel"/>
    <w:tmpl w:val="1412575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18A17E83"/>
    <w:multiLevelType w:val="multilevel"/>
    <w:tmpl w:val="51C2CE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91B5802"/>
    <w:multiLevelType w:val="multilevel"/>
    <w:tmpl w:val="BE2ACE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6" w15:restartNumberingAfterBreak="0">
    <w:nsid w:val="452F51BC"/>
    <w:multiLevelType w:val="multilevel"/>
    <w:tmpl w:val="DE920F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5A5E11EB"/>
    <w:multiLevelType w:val="multilevel"/>
    <w:tmpl w:val="E6888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A6361D4"/>
    <w:multiLevelType w:val="multilevel"/>
    <w:tmpl w:val="8ACC43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num w:numId="1" w16cid:durableId="1862359313">
    <w:abstractNumId w:val="0"/>
  </w:num>
  <w:num w:numId="2" w16cid:durableId="817458626">
    <w:abstractNumId w:val="1"/>
  </w:num>
  <w:num w:numId="3" w16cid:durableId="513614158">
    <w:abstractNumId w:val="2"/>
  </w:num>
  <w:num w:numId="4" w16cid:durableId="828517713">
    <w:abstractNumId w:val="3"/>
  </w:num>
  <w:num w:numId="5" w16cid:durableId="134373892">
    <w:abstractNumId w:val="4"/>
  </w:num>
  <w:num w:numId="6" w16cid:durableId="1323896385">
    <w:abstractNumId w:val="6"/>
  </w:num>
  <w:num w:numId="7" w16cid:durableId="440993835">
    <w:abstractNumId w:val="7"/>
  </w:num>
  <w:num w:numId="8" w16cid:durableId="69692280">
    <w:abstractNumId w:val="5"/>
  </w:num>
  <w:num w:numId="9" w16cid:durableId="9504355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3C8"/>
    <w:rsid w:val="00086696"/>
    <w:rsid w:val="00167196"/>
    <w:rsid w:val="001C6588"/>
    <w:rsid w:val="002654FF"/>
    <w:rsid w:val="0028650A"/>
    <w:rsid w:val="002B4090"/>
    <w:rsid w:val="003123CE"/>
    <w:rsid w:val="003457E3"/>
    <w:rsid w:val="00351F36"/>
    <w:rsid w:val="003E081B"/>
    <w:rsid w:val="003F1085"/>
    <w:rsid w:val="003F34A3"/>
    <w:rsid w:val="004253C8"/>
    <w:rsid w:val="0043155E"/>
    <w:rsid w:val="004B104B"/>
    <w:rsid w:val="00620F62"/>
    <w:rsid w:val="006B3D12"/>
    <w:rsid w:val="006D4443"/>
    <w:rsid w:val="008B4D72"/>
    <w:rsid w:val="00A22A4A"/>
    <w:rsid w:val="00AA7A67"/>
    <w:rsid w:val="00AB4FA2"/>
    <w:rsid w:val="00AF7696"/>
    <w:rsid w:val="00B1480D"/>
    <w:rsid w:val="00C22D21"/>
    <w:rsid w:val="00C70B66"/>
    <w:rsid w:val="00C959E5"/>
    <w:rsid w:val="00CE74F4"/>
    <w:rsid w:val="00DD6DED"/>
    <w:rsid w:val="00EB0F38"/>
    <w:rsid w:val="00F83F27"/>
    <w:rsid w:val="00FA58E9"/>
    <w:rsid w:val="00FA5EA6"/>
    <w:rsid w:val="00FC75B7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E840"/>
  <w15:chartTrackingRefBased/>
  <w15:docId w15:val="{492100E3-B833-4D74-92A3-34106BB6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253C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FF6EAB"/>
    <w:pPr>
      <w:suppressAutoHyphens/>
      <w:spacing w:after="200" w:line="276" w:lineRule="auto"/>
      <w:ind w:left="720"/>
    </w:pPr>
    <w:rPr>
      <w:kern w:val="1"/>
      <w:lang w:eastAsia="ar-SA"/>
    </w:rPr>
  </w:style>
  <w:style w:type="paragraph" w:customStyle="1" w:styleId="WW-Domylnie">
    <w:name w:val="WW-Domyślnie"/>
    <w:rsid w:val="00FF6EAB"/>
    <w:pPr>
      <w:tabs>
        <w:tab w:val="left" w:pos="708"/>
      </w:tabs>
      <w:suppressAutoHyphens/>
      <w:overflowPunct w:val="0"/>
      <w:spacing w:line="100" w:lineRule="atLeast"/>
    </w:pPr>
    <w:rPr>
      <w:rFonts w:ascii="Times New Roman" w:eastAsia="SimSun" w:hAnsi="Times New Roman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F6EAB"/>
    <w:pPr>
      <w:tabs>
        <w:tab w:val="left" w:pos="708"/>
      </w:tabs>
      <w:suppressAutoHyphens/>
      <w:spacing w:after="200" w:line="276" w:lineRule="auto"/>
      <w:ind w:left="720"/>
    </w:pPr>
    <w:rPr>
      <w:rFonts w:eastAsia="SimSun" w:cs="Tahoma"/>
      <w:kern w:val="1"/>
      <w:lang w:eastAsia="ar-SA"/>
    </w:rPr>
  </w:style>
  <w:style w:type="paragraph" w:customStyle="1" w:styleId="Domylnie">
    <w:name w:val="Domyślnie"/>
    <w:rsid w:val="00CE74F4"/>
    <w:pPr>
      <w:tabs>
        <w:tab w:val="left" w:pos="708"/>
      </w:tabs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LUPolicjaSODE01</cp:lastModifiedBy>
  <cp:revision>6</cp:revision>
  <cp:lastPrinted>2024-06-12T06:52:00Z</cp:lastPrinted>
  <dcterms:created xsi:type="dcterms:W3CDTF">2024-06-09T11:49:00Z</dcterms:created>
  <dcterms:modified xsi:type="dcterms:W3CDTF">2024-06-27T08:26:00Z</dcterms:modified>
</cp:coreProperties>
</file>