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D47F" w14:textId="639AFC8F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 xml:space="preserve">Informacja dotycząca realizacji planu działania priorytetowego dla rejonu nr </w:t>
      </w:r>
      <w:r w:rsidR="00F37CE9" w:rsidRPr="008D6F33">
        <w:rPr>
          <w:rFonts w:eastAsia="Times New Roman"/>
        </w:rPr>
        <w:t>8</w:t>
      </w:r>
      <w:r w:rsidR="008D6F33">
        <w:rPr>
          <w:rFonts w:eastAsia="Times New Roman"/>
        </w:rPr>
        <w:t xml:space="preserve"> </w:t>
      </w:r>
      <w:r w:rsidRPr="008D6F33">
        <w:rPr>
          <w:rFonts w:eastAsia="Times New Roman"/>
        </w:rPr>
        <w:t>na okres od 01.07.2025 r. do 31.12.2025 r.</w:t>
      </w:r>
    </w:p>
    <w:p w14:paraId="654CFAA8" w14:textId="77777777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Charakterystyka zdiagnozowanego zagrożenia w rejonie służbowym.</w:t>
      </w:r>
    </w:p>
    <w:p w14:paraId="5538F617" w14:textId="34AD9DFC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W rejonie służbowym nr 8 obejmujący</w:t>
      </w:r>
      <w:r w:rsidR="00B9466B" w:rsidRPr="008D6F33">
        <w:rPr>
          <w:rFonts w:eastAsia="Times New Roman"/>
        </w:rPr>
        <w:t xml:space="preserve"> </w:t>
      </w:r>
      <w:r w:rsidRPr="008D6F33">
        <w:rPr>
          <w:rFonts w:eastAsia="Times New Roman"/>
        </w:rPr>
        <w:t>mi</w:t>
      </w:r>
      <w:r w:rsidR="00B9466B" w:rsidRPr="008D6F33">
        <w:rPr>
          <w:rFonts w:eastAsia="Times New Roman"/>
        </w:rPr>
        <w:t>ę</w:t>
      </w:r>
      <w:r w:rsidRPr="008D6F33">
        <w:rPr>
          <w:rFonts w:eastAsia="Times New Roman"/>
        </w:rPr>
        <w:t>dzy innymi wieś Zakącie zdiagnozowano problem</w:t>
      </w:r>
      <w:r w:rsidR="00B9466B" w:rsidRPr="008D6F33">
        <w:rPr>
          <w:rFonts w:eastAsia="Times New Roman"/>
        </w:rPr>
        <w:t xml:space="preserve"> </w:t>
      </w:r>
      <w:r w:rsidRPr="008D6F33">
        <w:rPr>
          <w:rFonts w:eastAsia="Times New Roman"/>
        </w:rPr>
        <w:t>dotyczący niedopełnienia przez właścicieli obowiązku umieszczania w odpowiednim miejscu tabliczki z numerem porządkowym nieruchomości lub przypadków nieczytelnego jego oznaczenia.</w:t>
      </w:r>
      <w:r w:rsidR="00B9466B" w:rsidRPr="008D6F33">
        <w:rPr>
          <w:rFonts w:eastAsia="Times New Roman"/>
        </w:rPr>
        <w:t xml:space="preserve"> </w:t>
      </w:r>
      <w:r w:rsidRPr="008D6F33">
        <w:rPr>
          <w:rFonts w:eastAsia="Times New Roman"/>
        </w:rPr>
        <w:t>Poprawne oznaczenie numeryczne jest kluczowe dla sprawnej i szybkiej identyfikacji posesji, co ma wpływ na czynności podejmowane w związku z ratowaniem życia i zdrowia ludzkiego</w:t>
      </w:r>
      <w:r w:rsidR="00B9466B" w:rsidRPr="008D6F33">
        <w:rPr>
          <w:rFonts w:eastAsia="Times New Roman"/>
        </w:rPr>
        <w:t xml:space="preserve"> </w:t>
      </w:r>
      <w:r w:rsidRPr="008D6F33">
        <w:rPr>
          <w:rFonts w:eastAsia="Times New Roman"/>
        </w:rPr>
        <w:t>oraz zapewnienie ładu i porządku publicznego. Zjawisko</w:t>
      </w:r>
      <w:r w:rsidR="00B9466B" w:rsidRPr="008D6F33">
        <w:rPr>
          <w:rFonts w:eastAsia="Times New Roman"/>
        </w:rPr>
        <w:t xml:space="preserve"> </w:t>
      </w:r>
      <w:r w:rsidRPr="008D6F33">
        <w:rPr>
          <w:rFonts w:eastAsia="Times New Roman"/>
        </w:rPr>
        <w:t xml:space="preserve">to zostało zdiagnozowane na podstawie wiedzy posiadanej przez dzielnicowego oraz informacji od przedstawicieli różnych grup społecznych. </w:t>
      </w:r>
    </w:p>
    <w:p w14:paraId="0545C240" w14:textId="1BCF2020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Zakładany cel do osiągnięcia.</w:t>
      </w:r>
    </w:p>
    <w:p w14:paraId="6039C852" w14:textId="06C78F5E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Zwiększenie świadomości mieszkańców Zakącia wynikającej z obowiązku prawidłowego oznaczenia nieruchomości, doprowadzenie do zmniejszenia ilości posesji nie posiadających oznaczenia numerycznego</w:t>
      </w:r>
      <w:r w:rsidR="00CA07CA" w:rsidRPr="008D6F33">
        <w:rPr>
          <w:rFonts w:eastAsia="Times New Roman"/>
        </w:rPr>
        <w:t xml:space="preserve"> lub </w:t>
      </w:r>
      <w:r w:rsidRPr="008D6F33">
        <w:rPr>
          <w:rFonts w:eastAsia="Times New Roman"/>
        </w:rPr>
        <w:t>których numer jest nieczytelny.</w:t>
      </w:r>
    </w:p>
    <w:p w14:paraId="23C6DF09" w14:textId="74102FCF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Proponowane działania wraz z terminami realizacji poszczególnych etapów/zadań.</w:t>
      </w:r>
    </w:p>
    <w:p w14:paraId="1F672FAB" w14:textId="2C06FD47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 xml:space="preserve">W miesiącu lipcu 2025 roku spotkanie z sołtysem wsi Zakącie w związku z problemem polegającym na braku prawidłowego oznaczenia nieruchomości numerem porządkowym. </w:t>
      </w:r>
    </w:p>
    <w:p w14:paraId="549C6CF7" w14:textId="232F67FC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W miesiącu sierpniu i wrześniu przeprowadzenie rozmów z mieszkańcami wsi Zakącie na temat wł</w:t>
      </w:r>
      <w:r w:rsidR="00B9466B" w:rsidRPr="008D6F33">
        <w:rPr>
          <w:rFonts w:eastAsia="Times New Roman"/>
        </w:rPr>
        <w:t>aś</w:t>
      </w:r>
      <w:r w:rsidRPr="008D6F33">
        <w:rPr>
          <w:rFonts w:eastAsia="Times New Roman"/>
        </w:rPr>
        <w:t>ciwego oznaczenia nieruchomości numerem porządkowym oraz konsekwencjach wynikających z braku w</w:t>
      </w:r>
      <w:r w:rsidR="00B9466B" w:rsidRPr="008D6F33">
        <w:rPr>
          <w:rFonts w:eastAsia="Times New Roman"/>
        </w:rPr>
        <w:t>ł</w:t>
      </w:r>
      <w:r w:rsidRPr="008D6F33">
        <w:rPr>
          <w:rFonts w:eastAsia="Times New Roman"/>
        </w:rPr>
        <w:t>aściwego oznaczenia nieruchomości.</w:t>
      </w:r>
    </w:p>
    <w:p w14:paraId="100D2244" w14:textId="6CB4E431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W miesiącu pa</w:t>
      </w:r>
      <w:r w:rsidR="00B9466B" w:rsidRPr="008D6F33">
        <w:rPr>
          <w:rFonts w:eastAsia="Times New Roman"/>
        </w:rPr>
        <w:t>ź</w:t>
      </w:r>
      <w:r w:rsidRPr="008D6F33">
        <w:rPr>
          <w:rFonts w:eastAsia="Times New Roman"/>
        </w:rPr>
        <w:t>dziernik i listopad</w:t>
      </w:r>
      <w:r w:rsidR="00A075FB" w:rsidRPr="008D6F33">
        <w:rPr>
          <w:rFonts w:eastAsia="Times New Roman"/>
        </w:rPr>
        <w:t xml:space="preserve"> 2025 roku</w:t>
      </w:r>
      <w:r w:rsidRPr="008D6F33">
        <w:rPr>
          <w:rFonts w:eastAsia="Times New Roman"/>
        </w:rPr>
        <w:t xml:space="preserve"> przeprowadzenie kontroli dotyczącej realizacji obowiązku właściwego oznaczenia nieruchomości numerem porządkowym oraz stosowanie przewidzianych prawem środków represyjnych wobec sprawców wykroczeń z art. 64 </w:t>
      </w:r>
      <w:r w:rsidR="00A075FB" w:rsidRPr="008D6F33">
        <w:rPr>
          <w:rFonts w:eastAsia="Times New Roman"/>
        </w:rPr>
        <w:t>K</w:t>
      </w:r>
      <w:r w:rsidRPr="008D6F33">
        <w:rPr>
          <w:rFonts w:eastAsia="Times New Roman"/>
        </w:rPr>
        <w:t xml:space="preserve">odeksu </w:t>
      </w:r>
      <w:r w:rsidR="00A075FB" w:rsidRPr="008D6F33">
        <w:rPr>
          <w:rFonts w:eastAsia="Times New Roman"/>
        </w:rPr>
        <w:t>W</w:t>
      </w:r>
      <w:r w:rsidRPr="008D6F33">
        <w:rPr>
          <w:rFonts w:eastAsia="Times New Roman"/>
        </w:rPr>
        <w:t>ykroczeń.</w:t>
      </w:r>
    </w:p>
    <w:p w14:paraId="62E838B5" w14:textId="4539DCC4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Podmioty współpracujące w realizacji działania priorytetowego, wraz ze wskazaniem planowanych przez nie do realizacji zadań.</w:t>
      </w:r>
    </w:p>
    <w:p w14:paraId="01D465D4" w14:textId="77777777" w:rsidR="00272A9F" w:rsidRPr="008D6F33" w:rsidRDefault="00000000" w:rsidP="008D6F33">
      <w:pPr>
        <w:rPr>
          <w:rFonts w:eastAsia="Times New Roman"/>
          <w:vanish/>
        </w:rPr>
      </w:pPr>
      <w:r w:rsidRPr="008D6F33">
        <w:rPr>
          <w:rFonts w:eastAsia="Times New Roman"/>
          <w:vanish/>
        </w:rPr>
        <w:t>4</w:t>
      </w:r>
      <w:r w:rsidRPr="008D6F33">
        <w:rPr>
          <w:rFonts w:eastAsia="Times New Roman"/>
          <w:vanish/>
        </w:rPr>
        <w:tab/>
      </w:r>
    </w:p>
    <w:p w14:paraId="4C5322F9" w14:textId="57D71B60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Urząd Gminy Borzechów</w:t>
      </w:r>
    </w:p>
    <w:p w14:paraId="2C7183B3" w14:textId="72421959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Sołtys Zakącia poprzez informowanie mieszkańców o konieczności oznaczenia nieruchomości.</w:t>
      </w:r>
    </w:p>
    <w:p w14:paraId="19D64152" w14:textId="6CD3659D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 xml:space="preserve">Proponowany sposób przekazania społeczności rejonu informacji o działaniu priorytetowym. </w:t>
      </w:r>
    </w:p>
    <w:p w14:paraId="4B94B1B8" w14:textId="77777777" w:rsidR="00272A9F" w:rsidRPr="008D6F33" w:rsidRDefault="00000000" w:rsidP="008D6F33">
      <w:pPr>
        <w:rPr>
          <w:rFonts w:eastAsia="Times New Roman"/>
          <w:vanish/>
        </w:rPr>
      </w:pPr>
      <w:r w:rsidRPr="008D6F33">
        <w:rPr>
          <w:rFonts w:eastAsia="Times New Roman"/>
          <w:vanish/>
        </w:rPr>
        <w:t>5</w:t>
      </w:r>
      <w:r w:rsidRPr="008D6F33">
        <w:rPr>
          <w:rFonts w:eastAsia="Times New Roman"/>
          <w:vanish/>
        </w:rPr>
        <w:tab/>
      </w:r>
    </w:p>
    <w:p w14:paraId="2272ABE6" w14:textId="04EE22A9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Podczas spotkań z mieszkańcami.</w:t>
      </w:r>
    </w:p>
    <w:p w14:paraId="2439580B" w14:textId="3EB47327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Na stronie internetowej Komendy Miejskiej Policji w Lublinie.</w:t>
      </w:r>
    </w:p>
    <w:p w14:paraId="1A7883AD" w14:textId="2BB27D21" w:rsidR="00272A9F" w:rsidRPr="008D6F33" w:rsidRDefault="00000000" w:rsidP="008D6F33">
      <w:pPr>
        <w:rPr>
          <w:rFonts w:eastAsia="Times New Roman"/>
        </w:rPr>
      </w:pPr>
      <w:r w:rsidRPr="008D6F33">
        <w:rPr>
          <w:rFonts w:eastAsia="Times New Roman"/>
        </w:rPr>
        <w:t>aspirant Paweł Toporowski</w:t>
      </w:r>
    </w:p>
    <w:p w14:paraId="1C60493C" w14:textId="77777777" w:rsidR="00272A9F" w:rsidRPr="008D6F33" w:rsidRDefault="00272A9F" w:rsidP="008D6F33">
      <w:pPr>
        <w:rPr>
          <w:rFonts w:ascii="Calibri" w:eastAsia="Calibri" w:hAnsi="Calibri" w:cs="Calibri"/>
        </w:rPr>
      </w:pPr>
    </w:p>
    <w:sectPr w:rsidR="00272A9F" w:rsidRPr="008D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D22FE"/>
    <w:multiLevelType w:val="multilevel"/>
    <w:tmpl w:val="23BA17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631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9F"/>
    <w:rsid w:val="00197D2D"/>
    <w:rsid w:val="00272A9F"/>
    <w:rsid w:val="00515664"/>
    <w:rsid w:val="0053173D"/>
    <w:rsid w:val="0081421E"/>
    <w:rsid w:val="008D6F33"/>
    <w:rsid w:val="00A075FB"/>
    <w:rsid w:val="00B9466B"/>
    <w:rsid w:val="00BB33C8"/>
    <w:rsid w:val="00CA07CA"/>
    <w:rsid w:val="00F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08AF"/>
  <w15:docId w15:val="{0CDD6382-756D-4365-AC67-A9A85C5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6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8D6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LUPolicjaSODE242</dc:creator>
  <cp:lastModifiedBy>LUPolicjaSODE01</cp:lastModifiedBy>
  <cp:revision>2</cp:revision>
  <dcterms:created xsi:type="dcterms:W3CDTF">2025-06-25T09:38:00Z</dcterms:created>
  <dcterms:modified xsi:type="dcterms:W3CDTF">2025-06-25T09:38:00Z</dcterms:modified>
</cp:coreProperties>
</file>