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4D72" w14:textId="77777777" w:rsidR="00190D6A" w:rsidRDefault="00FF6EAB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Informacja dotycząca realizacji planu działania priorytetowego dl</w:t>
      </w:r>
      <w:r w:rsidR="003457E3" w:rsidRPr="00190D6A">
        <w:rPr>
          <w:rFonts w:asciiTheme="minorHAnsi" w:hAnsiTheme="minorHAnsi" w:cstheme="minorHAnsi"/>
          <w:szCs w:val="24"/>
        </w:rPr>
        <w:t xml:space="preserve">a rejonu </w:t>
      </w:r>
      <w:r w:rsidR="003457E3" w:rsidRPr="00190D6A">
        <w:rPr>
          <w:rFonts w:asciiTheme="minorHAnsi" w:hAnsiTheme="minorHAnsi" w:cstheme="minorHAnsi"/>
          <w:color w:val="000000"/>
          <w:szCs w:val="24"/>
        </w:rPr>
        <w:t xml:space="preserve">nr </w:t>
      </w:r>
      <w:r w:rsidR="008230C1" w:rsidRPr="00190D6A">
        <w:rPr>
          <w:rFonts w:asciiTheme="minorHAnsi" w:hAnsiTheme="minorHAnsi" w:cstheme="minorHAnsi"/>
          <w:szCs w:val="24"/>
        </w:rPr>
        <w:t>7</w:t>
      </w:r>
      <w:r w:rsidR="00190D6A">
        <w:rPr>
          <w:rFonts w:asciiTheme="minorHAnsi" w:hAnsiTheme="minorHAnsi" w:cstheme="minorHAnsi"/>
          <w:szCs w:val="24"/>
        </w:rPr>
        <w:t xml:space="preserve"> </w:t>
      </w:r>
      <w:r w:rsidRPr="00190D6A">
        <w:rPr>
          <w:rFonts w:asciiTheme="minorHAnsi" w:hAnsiTheme="minorHAnsi" w:cstheme="minorHAnsi"/>
          <w:szCs w:val="24"/>
        </w:rPr>
        <w:t>na okres od 01.</w:t>
      </w:r>
      <w:r w:rsidR="00DA33E4" w:rsidRPr="00190D6A">
        <w:rPr>
          <w:rFonts w:asciiTheme="minorHAnsi" w:hAnsiTheme="minorHAnsi" w:cstheme="minorHAnsi"/>
          <w:szCs w:val="24"/>
        </w:rPr>
        <w:t>0</w:t>
      </w:r>
      <w:r w:rsidR="009036FF" w:rsidRPr="00190D6A">
        <w:rPr>
          <w:rFonts w:asciiTheme="minorHAnsi" w:hAnsiTheme="minorHAnsi" w:cstheme="minorHAnsi"/>
          <w:szCs w:val="24"/>
        </w:rPr>
        <w:t>7</w:t>
      </w:r>
      <w:r w:rsidR="0058429F" w:rsidRPr="00190D6A">
        <w:rPr>
          <w:rFonts w:asciiTheme="minorHAnsi" w:hAnsiTheme="minorHAnsi" w:cstheme="minorHAnsi"/>
          <w:szCs w:val="24"/>
        </w:rPr>
        <w:t>.202</w:t>
      </w:r>
      <w:r w:rsidR="002629A6" w:rsidRPr="00190D6A">
        <w:rPr>
          <w:rFonts w:asciiTheme="minorHAnsi" w:hAnsiTheme="minorHAnsi" w:cstheme="minorHAnsi"/>
          <w:szCs w:val="24"/>
        </w:rPr>
        <w:t>6</w:t>
      </w:r>
      <w:r w:rsidR="001C6588" w:rsidRPr="00190D6A">
        <w:rPr>
          <w:rFonts w:asciiTheme="minorHAnsi" w:hAnsiTheme="minorHAnsi" w:cstheme="minorHAnsi"/>
          <w:szCs w:val="24"/>
        </w:rPr>
        <w:t xml:space="preserve"> </w:t>
      </w:r>
      <w:r w:rsidRPr="00190D6A">
        <w:rPr>
          <w:rFonts w:asciiTheme="minorHAnsi" w:hAnsiTheme="minorHAnsi" w:cstheme="minorHAnsi"/>
          <w:szCs w:val="24"/>
        </w:rPr>
        <w:t>r</w:t>
      </w:r>
      <w:r w:rsidR="003457E3" w:rsidRPr="00190D6A">
        <w:rPr>
          <w:rFonts w:asciiTheme="minorHAnsi" w:hAnsiTheme="minorHAnsi" w:cstheme="minorHAnsi"/>
          <w:szCs w:val="24"/>
        </w:rPr>
        <w:t>.</w:t>
      </w:r>
      <w:r w:rsidRPr="00190D6A">
        <w:rPr>
          <w:rFonts w:asciiTheme="minorHAnsi" w:hAnsiTheme="minorHAnsi" w:cstheme="minorHAnsi"/>
          <w:szCs w:val="24"/>
        </w:rPr>
        <w:t xml:space="preserve"> do </w:t>
      </w:r>
      <w:r w:rsidR="00351F36" w:rsidRPr="00190D6A">
        <w:rPr>
          <w:rFonts w:asciiTheme="minorHAnsi" w:hAnsiTheme="minorHAnsi" w:cstheme="minorHAnsi"/>
          <w:szCs w:val="24"/>
        </w:rPr>
        <w:t>3</w:t>
      </w:r>
      <w:r w:rsidR="009036FF" w:rsidRPr="00190D6A">
        <w:rPr>
          <w:rFonts w:asciiTheme="minorHAnsi" w:hAnsiTheme="minorHAnsi" w:cstheme="minorHAnsi"/>
          <w:szCs w:val="24"/>
        </w:rPr>
        <w:t>1</w:t>
      </w:r>
      <w:r w:rsidRPr="00190D6A">
        <w:rPr>
          <w:rFonts w:asciiTheme="minorHAnsi" w:hAnsiTheme="minorHAnsi" w:cstheme="minorHAnsi"/>
          <w:szCs w:val="24"/>
        </w:rPr>
        <w:t>.</w:t>
      </w:r>
      <w:r w:rsidR="009036FF" w:rsidRPr="00190D6A">
        <w:rPr>
          <w:rFonts w:asciiTheme="minorHAnsi" w:hAnsiTheme="minorHAnsi" w:cstheme="minorHAnsi"/>
          <w:szCs w:val="24"/>
        </w:rPr>
        <w:t>12</w:t>
      </w:r>
      <w:r w:rsidRPr="00190D6A">
        <w:rPr>
          <w:rFonts w:asciiTheme="minorHAnsi" w:hAnsiTheme="minorHAnsi" w:cstheme="minorHAnsi"/>
          <w:szCs w:val="24"/>
        </w:rPr>
        <w:t>.20</w:t>
      </w:r>
      <w:r w:rsidR="0058429F" w:rsidRPr="00190D6A">
        <w:rPr>
          <w:rFonts w:asciiTheme="minorHAnsi" w:hAnsiTheme="minorHAnsi" w:cstheme="minorHAnsi"/>
          <w:szCs w:val="24"/>
        </w:rPr>
        <w:t>2</w:t>
      </w:r>
      <w:r w:rsidR="002629A6" w:rsidRPr="00190D6A">
        <w:rPr>
          <w:rFonts w:asciiTheme="minorHAnsi" w:hAnsiTheme="minorHAnsi" w:cstheme="minorHAnsi"/>
          <w:szCs w:val="24"/>
        </w:rPr>
        <w:t>6</w:t>
      </w:r>
      <w:r w:rsidR="001C6588" w:rsidRPr="00190D6A">
        <w:rPr>
          <w:rFonts w:asciiTheme="minorHAnsi" w:hAnsiTheme="minorHAnsi" w:cstheme="minorHAnsi"/>
          <w:szCs w:val="24"/>
        </w:rPr>
        <w:t xml:space="preserve"> </w:t>
      </w:r>
      <w:r w:rsidRPr="00190D6A">
        <w:rPr>
          <w:rFonts w:asciiTheme="minorHAnsi" w:hAnsiTheme="minorHAnsi" w:cstheme="minorHAnsi"/>
          <w:szCs w:val="24"/>
        </w:rPr>
        <w:t>r.</w:t>
      </w:r>
    </w:p>
    <w:p w14:paraId="5B36BCC4" w14:textId="39787F74" w:rsidR="00FF6EAB" w:rsidRPr="00190D6A" w:rsidRDefault="00FF6EAB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Charakterystyka zdiagnozowanego zagrożenia w rejonie służbowym.</w:t>
      </w:r>
    </w:p>
    <w:p w14:paraId="5DF48CD5" w14:textId="738D55DB" w:rsidR="00FE41D3" w:rsidRPr="00190D6A" w:rsidRDefault="00590CA2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 xml:space="preserve">Na podstawie informacji przekazywanych przez mieszkańców miejscowości Krężnica Jara, informacji uzyskanych od pracowników Urzędu Gminy w Niedrzwicy Dużej oraz w wyniku stwierdzanych zgłoszeń interwencji i składanych zawiadomień o wykroczeniach zdiagnozowano problem związany z nieprzestrzeganiem przez właścicieli psów nakazanych środków ostrożności przy trzymaniu tych zwierząt. Osoby posiadające psy często nie zabezpieczają należycie swoich posesji, w wyniku czego zwierzęta swobodnie przemieszczają się poza ich teren, stwarzając zagrożenie dla uczestników ruchu drogowego oraz mieszkańców. Skala zagrożenia uzasadnia podjęcie działań profilaktycznych i prewencyjnych. Przyczyną problemu jest przede wszystkim niewłaściwy nadzór nad zwierzętami oraz niedostateczne zabezpieczenie posesji przez </w:t>
      </w:r>
      <w:r w:rsidRPr="00190D6A">
        <w:rPr>
          <w:rFonts w:asciiTheme="minorHAnsi" w:hAnsiTheme="minorHAnsi" w:cstheme="minorHAnsi"/>
          <w:szCs w:val="24"/>
        </w:rPr>
        <w:br/>
        <w:t>ich właścicieli. Ponadto agresywne zachowanie niektórych psów stanowi zagrożenie dla mieszkańców, w szczególności dzieci, a także powoduje płoszenie zwierząt gospodarskich</w:t>
      </w:r>
      <w:r w:rsidR="00FE41D3" w:rsidRPr="00190D6A">
        <w:rPr>
          <w:rFonts w:asciiTheme="minorHAnsi" w:hAnsiTheme="minorHAnsi" w:cstheme="minorHAnsi"/>
          <w:szCs w:val="24"/>
        </w:rPr>
        <w:t>.</w:t>
      </w:r>
    </w:p>
    <w:p w14:paraId="09CBBB39" w14:textId="77777777" w:rsidR="00FF6EAB" w:rsidRPr="00190D6A" w:rsidRDefault="00FF6EAB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Zakładany cel do osiągnięcia.</w:t>
      </w:r>
    </w:p>
    <w:p w14:paraId="67DA2623" w14:textId="3CFE6FDB" w:rsidR="0078198A" w:rsidRPr="00190D6A" w:rsidRDefault="008230C1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Zminimalizowanie zjawiska niezachowania należytych środków ostrożności przy trzymaniu psów</w:t>
      </w:r>
      <w:r w:rsidR="00FE41D3" w:rsidRPr="00190D6A">
        <w:rPr>
          <w:rFonts w:asciiTheme="minorHAnsi" w:hAnsiTheme="minorHAnsi" w:cstheme="minorHAnsi"/>
          <w:szCs w:val="24"/>
        </w:rPr>
        <w:t>.</w:t>
      </w:r>
    </w:p>
    <w:p w14:paraId="36F601E7" w14:textId="77777777" w:rsidR="00FF6EAB" w:rsidRPr="00190D6A" w:rsidRDefault="00FF6EAB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Proponowane działania wraz z terminami realizacji poszczególnych etapów/zadań.</w:t>
      </w:r>
    </w:p>
    <w:p w14:paraId="16B3D80F" w14:textId="45ADF31E" w:rsidR="00FE41D3" w:rsidRPr="00190D6A" w:rsidRDefault="008230C1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W okresie od lipca do grudnia 2026 roku prowadzenie kontroli prewencyjnych oraz krótkotrwałych obserwacji przez dzielnicowego i policjantów Zespołu Patrolowo-Interwencyjnego Komisariatu Policji w Bełżycach</w:t>
      </w:r>
      <w:r w:rsidR="00FE41D3" w:rsidRPr="00190D6A">
        <w:rPr>
          <w:rFonts w:asciiTheme="minorHAnsi" w:hAnsiTheme="minorHAnsi" w:cstheme="minorHAnsi"/>
          <w:szCs w:val="24"/>
        </w:rPr>
        <w:t>.</w:t>
      </w:r>
    </w:p>
    <w:p w14:paraId="0C746276" w14:textId="7338DF0D" w:rsidR="00FE41D3" w:rsidRPr="00190D6A" w:rsidRDefault="008230C1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We wrześniu 2026 roku zorganizowanie spotkania z mieszkańcami miejscowości Krężnica Jara  w celu uświadomienia problemu i przekazania  informacji o konsekwencjach prawnych nie zachowania ostrożności przy trzymaniu psów</w:t>
      </w:r>
      <w:r w:rsidR="00EA30D3" w:rsidRPr="00190D6A">
        <w:rPr>
          <w:rFonts w:asciiTheme="minorHAnsi" w:hAnsiTheme="minorHAnsi" w:cstheme="minorHAnsi"/>
          <w:szCs w:val="24"/>
        </w:rPr>
        <w:t xml:space="preserve">. </w:t>
      </w:r>
    </w:p>
    <w:p w14:paraId="67F20662" w14:textId="67D1FA45" w:rsidR="00AC088A" w:rsidRPr="00190D6A" w:rsidRDefault="008230C1" w:rsidP="00190D6A">
      <w:pPr>
        <w:rPr>
          <w:rFonts w:asciiTheme="minorHAnsi" w:hAnsiTheme="minorHAnsi" w:cstheme="minorHAnsi"/>
        </w:rPr>
      </w:pPr>
      <w:r w:rsidRPr="00190D6A">
        <w:rPr>
          <w:rFonts w:asciiTheme="minorHAnsi" w:hAnsiTheme="minorHAnsi" w:cstheme="minorHAnsi"/>
        </w:rPr>
        <w:t>W październiku oraz w listopadzie  2026 roku  wspólne kontrole z sołtysem miejscowości Krężnica Jara</w:t>
      </w:r>
      <w:r w:rsidR="0087172F" w:rsidRPr="00190D6A">
        <w:rPr>
          <w:rFonts w:asciiTheme="minorHAnsi" w:hAnsiTheme="minorHAnsi" w:cstheme="minorHAnsi"/>
        </w:rPr>
        <w:t>.</w:t>
      </w:r>
    </w:p>
    <w:p w14:paraId="4AEBBC50" w14:textId="7D7B0F57" w:rsidR="00FE41D3" w:rsidRPr="00190D6A" w:rsidRDefault="008230C1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W  listopadzie  2026 roku pozyskiwanie informacji od mieszkańców na temat właścicieli psów   stwarzających zagrożenie</w:t>
      </w:r>
      <w:r w:rsidR="00FE41D3" w:rsidRPr="00190D6A">
        <w:rPr>
          <w:rFonts w:asciiTheme="minorHAnsi" w:hAnsiTheme="minorHAnsi" w:cstheme="minorHAnsi"/>
          <w:szCs w:val="24"/>
        </w:rPr>
        <w:t>.</w:t>
      </w:r>
    </w:p>
    <w:p w14:paraId="59F533D8" w14:textId="75087A7B" w:rsidR="008230C1" w:rsidRPr="00190D6A" w:rsidRDefault="008230C1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W grudniu 2026 roku przeprowadzanie rozmów profilaktyczno-ostrzegawczych z ustalonymi właścicielami  psów, którzy mogą nie zachowywać wymaganych środków ostrożności przy ich trzymaniu.</w:t>
      </w:r>
    </w:p>
    <w:p w14:paraId="4185E47D" w14:textId="77777777" w:rsidR="00FF6EAB" w:rsidRPr="00190D6A" w:rsidRDefault="00FF6EAB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Podmioty współpracujące w realizacji działania priorytetowego, wraz ze wskazaniem planowanych przez nie do realizacji zadań.</w:t>
      </w:r>
    </w:p>
    <w:p w14:paraId="489B75FD" w14:textId="77777777" w:rsidR="00CC1D1D" w:rsidRPr="00190D6A" w:rsidRDefault="00CC1D1D" w:rsidP="00190D6A">
      <w:pPr>
        <w:rPr>
          <w:rFonts w:asciiTheme="minorHAnsi" w:hAnsiTheme="minorHAnsi" w:cstheme="minorHAnsi"/>
          <w:vanish/>
          <w:szCs w:val="24"/>
        </w:rPr>
      </w:pPr>
    </w:p>
    <w:p w14:paraId="0F0A37F1" w14:textId="32BEFF6C" w:rsidR="00FE41D3" w:rsidRPr="00190D6A" w:rsidRDefault="008230C1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Urząd Gminy w Niedrzwicy Dużej – informowanie Policji o zaistniałych zagrożeniach</w:t>
      </w:r>
      <w:r w:rsidR="00FE41D3" w:rsidRPr="00190D6A">
        <w:rPr>
          <w:rFonts w:asciiTheme="minorHAnsi" w:hAnsiTheme="minorHAnsi" w:cstheme="minorHAnsi"/>
          <w:szCs w:val="24"/>
        </w:rPr>
        <w:t>.</w:t>
      </w:r>
    </w:p>
    <w:p w14:paraId="1610C18A" w14:textId="134C444A" w:rsidR="00B3162B" w:rsidRPr="00190D6A" w:rsidRDefault="008230C1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Sołtys wsi  Krężnica Jara - rozmowy z sołtysem</w:t>
      </w:r>
      <w:r w:rsidR="00B3162B" w:rsidRPr="00190D6A">
        <w:rPr>
          <w:rFonts w:asciiTheme="minorHAnsi" w:hAnsiTheme="minorHAnsi" w:cstheme="minorHAnsi"/>
          <w:szCs w:val="24"/>
        </w:rPr>
        <w:t>.</w:t>
      </w:r>
    </w:p>
    <w:p w14:paraId="1D5D00AE" w14:textId="614FC6E1" w:rsidR="00FC75B7" w:rsidRPr="00190D6A" w:rsidRDefault="00FC75B7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 xml:space="preserve">Proponowany sposób przekazania społeczności rejonu informacji o działaniu priorytetowym. </w:t>
      </w:r>
    </w:p>
    <w:p w14:paraId="13EFD35A" w14:textId="77777777" w:rsidR="00CC1D1D" w:rsidRPr="00190D6A" w:rsidRDefault="00CC1D1D" w:rsidP="00190D6A">
      <w:pPr>
        <w:rPr>
          <w:rFonts w:asciiTheme="minorHAnsi" w:hAnsiTheme="minorHAnsi" w:cstheme="minorHAnsi"/>
          <w:vanish/>
          <w:szCs w:val="24"/>
        </w:rPr>
      </w:pPr>
    </w:p>
    <w:p w14:paraId="728BE9C0" w14:textId="35F599A3" w:rsidR="001D2B05" w:rsidRPr="00190D6A" w:rsidRDefault="008230C1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Podczas spotkań z lokalną społecznością oraz obchodu rejonu służbowego</w:t>
      </w:r>
      <w:r w:rsidR="001D2B05" w:rsidRPr="00190D6A">
        <w:rPr>
          <w:rFonts w:asciiTheme="minorHAnsi" w:hAnsiTheme="minorHAnsi" w:cstheme="minorHAnsi"/>
          <w:szCs w:val="24"/>
        </w:rPr>
        <w:t>.</w:t>
      </w:r>
    </w:p>
    <w:p w14:paraId="6E3A418F" w14:textId="381BCC79" w:rsidR="001D2B05" w:rsidRPr="00190D6A" w:rsidRDefault="008230C1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Za pośrednictwem strony internetowej Komendy Miejskiej Policji w Lublinie</w:t>
      </w:r>
      <w:r w:rsidR="00183D95" w:rsidRPr="00190D6A">
        <w:rPr>
          <w:rFonts w:asciiTheme="minorHAnsi" w:hAnsiTheme="minorHAnsi" w:cstheme="minorHAnsi"/>
          <w:szCs w:val="24"/>
        </w:rPr>
        <w:t>.</w:t>
      </w:r>
    </w:p>
    <w:p w14:paraId="1EAE53FC" w14:textId="4E0176E8" w:rsidR="00FF6EAB" w:rsidRPr="00190D6A" w:rsidRDefault="008230C1" w:rsidP="00190D6A">
      <w:pPr>
        <w:rPr>
          <w:rFonts w:asciiTheme="minorHAnsi" w:hAnsiTheme="minorHAnsi" w:cstheme="minorHAnsi"/>
          <w:szCs w:val="24"/>
        </w:rPr>
      </w:pPr>
      <w:r w:rsidRPr="00190D6A">
        <w:rPr>
          <w:rFonts w:asciiTheme="minorHAnsi" w:hAnsiTheme="minorHAnsi" w:cstheme="minorHAnsi"/>
          <w:szCs w:val="24"/>
        </w:rPr>
        <w:t>aspirant Katarzyna Lewandowska</w:t>
      </w:r>
    </w:p>
    <w:sectPr w:rsidR="00FF6EAB" w:rsidRPr="00190D6A" w:rsidSect="006B2471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B189570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14125758"/>
    <w:name w:val="WW8Num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8A17E83"/>
    <w:multiLevelType w:val="multilevel"/>
    <w:tmpl w:val="51C2C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D4916C7"/>
    <w:multiLevelType w:val="multilevel"/>
    <w:tmpl w:val="92CE73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0405CC"/>
    <w:multiLevelType w:val="multilevel"/>
    <w:tmpl w:val="3B28B9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000000"/>
      </w:rPr>
    </w:lvl>
  </w:abstractNum>
  <w:abstractNum w:abstractNumId="7" w15:restartNumberingAfterBreak="0">
    <w:nsid w:val="4EB94934"/>
    <w:multiLevelType w:val="hybridMultilevel"/>
    <w:tmpl w:val="E27405DC"/>
    <w:lvl w:ilvl="0" w:tplc="270EC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E11EB"/>
    <w:multiLevelType w:val="multilevel"/>
    <w:tmpl w:val="10947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51363E"/>
    <w:multiLevelType w:val="multilevel"/>
    <w:tmpl w:val="CE6C8B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 w15:restartNumberingAfterBreak="0">
    <w:nsid w:val="68000A6C"/>
    <w:multiLevelType w:val="hybridMultilevel"/>
    <w:tmpl w:val="2A820D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930070">
    <w:abstractNumId w:val="0"/>
  </w:num>
  <w:num w:numId="2" w16cid:durableId="1740975087">
    <w:abstractNumId w:val="1"/>
  </w:num>
  <w:num w:numId="3" w16cid:durableId="892426066">
    <w:abstractNumId w:val="2"/>
  </w:num>
  <w:num w:numId="4" w16cid:durableId="518466197">
    <w:abstractNumId w:val="3"/>
  </w:num>
  <w:num w:numId="5" w16cid:durableId="1613779562">
    <w:abstractNumId w:val="7"/>
  </w:num>
  <w:num w:numId="6" w16cid:durableId="2023507767">
    <w:abstractNumId w:val="4"/>
  </w:num>
  <w:num w:numId="7" w16cid:durableId="1069764758">
    <w:abstractNumId w:val="8"/>
  </w:num>
  <w:num w:numId="8" w16cid:durableId="1348022266">
    <w:abstractNumId w:val="10"/>
  </w:num>
  <w:num w:numId="9" w16cid:durableId="1461461986">
    <w:abstractNumId w:val="9"/>
  </w:num>
  <w:num w:numId="10" w16cid:durableId="1388845386">
    <w:abstractNumId w:val="5"/>
  </w:num>
  <w:num w:numId="11" w16cid:durableId="1662195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C8"/>
    <w:rsid w:val="00005C55"/>
    <w:rsid w:val="00020214"/>
    <w:rsid w:val="000237A3"/>
    <w:rsid w:val="00040B28"/>
    <w:rsid w:val="00066EF6"/>
    <w:rsid w:val="00073809"/>
    <w:rsid w:val="00086696"/>
    <w:rsid w:val="000D3AD2"/>
    <w:rsid w:val="00106A0E"/>
    <w:rsid w:val="0013761A"/>
    <w:rsid w:val="00144E5F"/>
    <w:rsid w:val="00167196"/>
    <w:rsid w:val="00175687"/>
    <w:rsid w:val="00183D95"/>
    <w:rsid w:val="00190D6A"/>
    <w:rsid w:val="001C6588"/>
    <w:rsid w:val="001D2B05"/>
    <w:rsid w:val="001F7F3B"/>
    <w:rsid w:val="002629A6"/>
    <w:rsid w:val="002654FF"/>
    <w:rsid w:val="002B4090"/>
    <w:rsid w:val="003006A3"/>
    <w:rsid w:val="003202D3"/>
    <w:rsid w:val="003457E3"/>
    <w:rsid w:val="00351F36"/>
    <w:rsid w:val="003561B6"/>
    <w:rsid w:val="003D343C"/>
    <w:rsid w:val="00403281"/>
    <w:rsid w:val="00415B4E"/>
    <w:rsid w:val="004253C8"/>
    <w:rsid w:val="004275D8"/>
    <w:rsid w:val="0043155E"/>
    <w:rsid w:val="00433E5B"/>
    <w:rsid w:val="00457351"/>
    <w:rsid w:val="00471FF4"/>
    <w:rsid w:val="0049239B"/>
    <w:rsid w:val="004B104B"/>
    <w:rsid w:val="0058429F"/>
    <w:rsid w:val="00590CA2"/>
    <w:rsid w:val="005C6C70"/>
    <w:rsid w:val="00682885"/>
    <w:rsid w:val="006B2471"/>
    <w:rsid w:val="00721A81"/>
    <w:rsid w:val="0078198A"/>
    <w:rsid w:val="00793837"/>
    <w:rsid w:val="007A5F01"/>
    <w:rsid w:val="008230C1"/>
    <w:rsid w:val="0087172F"/>
    <w:rsid w:val="008C4850"/>
    <w:rsid w:val="008C5B4E"/>
    <w:rsid w:val="009036FF"/>
    <w:rsid w:val="00924976"/>
    <w:rsid w:val="009331A0"/>
    <w:rsid w:val="00940CB7"/>
    <w:rsid w:val="00945666"/>
    <w:rsid w:val="0096441E"/>
    <w:rsid w:val="00986D91"/>
    <w:rsid w:val="009D7D3E"/>
    <w:rsid w:val="009E2DBE"/>
    <w:rsid w:val="00A22A4A"/>
    <w:rsid w:val="00A335A6"/>
    <w:rsid w:val="00AB7A55"/>
    <w:rsid w:val="00AC088A"/>
    <w:rsid w:val="00AE1B19"/>
    <w:rsid w:val="00AF39A2"/>
    <w:rsid w:val="00B07862"/>
    <w:rsid w:val="00B3162B"/>
    <w:rsid w:val="00B37840"/>
    <w:rsid w:val="00BA655C"/>
    <w:rsid w:val="00BC3B70"/>
    <w:rsid w:val="00C126BE"/>
    <w:rsid w:val="00C22D21"/>
    <w:rsid w:val="00C959E5"/>
    <w:rsid w:val="00CC1D1D"/>
    <w:rsid w:val="00CC5497"/>
    <w:rsid w:val="00CF0FC5"/>
    <w:rsid w:val="00D53463"/>
    <w:rsid w:val="00DA33E4"/>
    <w:rsid w:val="00DA37B1"/>
    <w:rsid w:val="00DA6BBD"/>
    <w:rsid w:val="00DB00B9"/>
    <w:rsid w:val="00DC1FCE"/>
    <w:rsid w:val="00DD6DED"/>
    <w:rsid w:val="00DF36FB"/>
    <w:rsid w:val="00E22F12"/>
    <w:rsid w:val="00EA30D3"/>
    <w:rsid w:val="00FA5EA6"/>
    <w:rsid w:val="00FC75B7"/>
    <w:rsid w:val="00FE1467"/>
    <w:rsid w:val="00FE41D3"/>
    <w:rsid w:val="00FF344C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87D0"/>
  <w15:chartTrackingRefBased/>
  <w15:docId w15:val="{2526DA39-68BA-46E1-8B7E-F311641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253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FF6EAB"/>
    <w:pPr>
      <w:suppressAutoHyphens/>
      <w:spacing w:after="200" w:line="276" w:lineRule="auto"/>
      <w:ind w:left="720"/>
    </w:pPr>
    <w:rPr>
      <w:kern w:val="1"/>
      <w:lang w:eastAsia="ar-SA"/>
    </w:rPr>
  </w:style>
  <w:style w:type="paragraph" w:customStyle="1" w:styleId="WW-Domylnie">
    <w:name w:val="WW-Domyślnie"/>
    <w:rsid w:val="00FF6EAB"/>
    <w:pPr>
      <w:tabs>
        <w:tab w:val="left" w:pos="708"/>
      </w:tabs>
      <w:suppressAutoHyphens/>
      <w:overflowPunct w:val="0"/>
      <w:spacing w:line="100" w:lineRule="atLeast"/>
    </w:pPr>
    <w:rPr>
      <w:rFonts w:ascii="Times New Roman" w:eastAsia="SimSun" w:hAnsi="Times New Roman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F6EAB"/>
    <w:pPr>
      <w:tabs>
        <w:tab w:val="left" w:pos="708"/>
      </w:tabs>
      <w:suppressAutoHyphens/>
      <w:spacing w:after="200" w:line="276" w:lineRule="auto"/>
      <w:ind w:left="720"/>
    </w:pPr>
    <w:rPr>
      <w:rFonts w:eastAsia="SimSun" w:cs="Tahoma"/>
      <w:kern w:val="1"/>
      <w:lang w:eastAsia="ar-SA"/>
    </w:rPr>
  </w:style>
  <w:style w:type="paragraph" w:customStyle="1" w:styleId="Domylnie">
    <w:name w:val="Domyślnie"/>
    <w:rsid w:val="00403281"/>
    <w:pPr>
      <w:tabs>
        <w:tab w:val="left" w:pos="708"/>
      </w:tabs>
      <w:suppressAutoHyphens/>
      <w:spacing w:line="100" w:lineRule="atLeast"/>
    </w:pPr>
    <w:rPr>
      <w:rFonts w:ascii="Times New Roman" w:eastAsia="SimSu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6809-5012-4180-903C-5297489A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cp:lastModifiedBy>LUPolicjaSODE01</cp:lastModifiedBy>
  <cp:revision>2</cp:revision>
  <cp:lastPrinted>2021-06-25T05:37:00Z</cp:lastPrinted>
  <dcterms:created xsi:type="dcterms:W3CDTF">2026-06-29T05:16:00Z</dcterms:created>
  <dcterms:modified xsi:type="dcterms:W3CDTF">2026-06-29T05:16:00Z</dcterms:modified>
</cp:coreProperties>
</file>